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Privacyverklaring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Dit is de privacyverklaring van de Roei- en Zeilvereniging Jason, gevestigd te Westervoortsedijk 92 te Arnhem, ingeschreven in het handelsregister van de Kamer van Koophandel onder nummer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KVK</w:t>
      </w:r>
      <w:r w:rsidDel="00000000" w:rsidR="00000000" w:rsidRPr="00000000">
        <w:rPr>
          <w:rFonts w:ascii="Quattrocento Sans" w:cs="Quattrocento Sans" w:eastAsia="Quattrocento Sans" w:hAnsi="Quattrocento Sans"/>
          <w:sz w:val="20"/>
          <w:szCs w:val="20"/>
          <w:highlight w:val="lightGray"/>
          <w:rtl w:val="0"/>
        </w:rPr>
        <w:t xml:space="preserve"> </w:t>
      </w:r>
      <w:r w:rsidDel="00000000" w:rsidR="00000000" w:rsidRPr="00000000">
        <w:rPr>
          <w:rFonts w:ascii="Arial" w:cs="Arial" w:eastAsia="Arial" w:hAnsi="Arial"/>
          <w:color w:val="555555"/>
          <w:sz w:val="21"/>
          <w:szCs w:val="21"/>
          <w:highlight w:val="white"/>
          <w:rtl w:val="0"/>
        </w:rPr>
        <w:t xml:space="preserve">40119521</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 hierna te noemen: `</w:t>
      </w:r>
      <w:r w:rsidDel="00000000" w:rsidR="00000000" w:rsidRPr="00000000">
        <w:rPr>
          <w:rFonts w:ascii="Quattrocento Sans" w:cs="Quattrocento Sans" w:eastAsia="Quattrocento Sans" w:hAnsi="Quattrocento Sans"/>
          <w:b w:val="1"/>
          <w:i w:val="0"/>
          <w:smallCaps w:val="0"/>
          <w:strike w:val="0"/>
          <w:color w:val="000000"/>
          <w:sz w:val="20"/>
          <w:szCs w:val="20"/>
          <w:u w:val="single"/>
          <w:shd w:fill="auto" w:val="clear"/>
          <w:vertAlign w:val="baseline"/>
          <w:rtl w:val="0"/>
        </w:rPr>
        <w:t xml:space="preserve">de Vereniging`</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1"/>
          <w:strike w:val="0"/>
          <w:color w:val="000000"/>
          <w:sz w:val="20"/>
          <w:szCs w:val="20"/>
          <w:highlight w:val="lightGray"/>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w:t>
      </w:r>
      <w:r w:rsidDel="00000000" w:rsidR="00000000" w:rsidRPr="00000000">
        <w:rPr>
          <w:rFonts w:ascii="Quattrocento Sans" w:cs="Quattrocento Sans" w:eastAsia="Quattrocento Sans" w:hAnsi="Quattrocento Sans"/>
          <w:b w:val="0"/>
          <w:i w:val="0"/>
          <w:smallCaps w:val="1"/>
          <w:strike w:val="0"/>
          <w:color w:val="000000"/>
          <w:sz w:val="20"/>
          <w:szCs w:val="20"/>
          <w:highlight w:val="lightGray"/>
          <w:u w:val="none"/>
          <w:vertAlign w:val="baseline"/>
          <w:rtl w:val="0"/>
        </w:rPr>
        <w:t xml:space="preserve">: INFO@RZVJASON.NL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1"/>
          <w:smallCaps w:val="1"/>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onderstaande tabel kunt u snel en eenvoudig terugvinden met welk doel we welke persoonsgegevens van u verzamelen, hoelang wij deze bewaren en wie deze persoonsgegevens eventueel van ons ontvangen.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1"/>
          <w:smallCaps w:val="0"/>
          <w:strike w:val="0"/>
          <w:color w:val="808080"/>
          <w:sz w:val="20"/>
          <w:szCs w:val="20"/>
          <w:u w:val="none"/>
          <w:shd w:fill="auto" w:val="clear"/>
          <w:vertAlign w:val="baseline"/>
        </w:rPr>
      </w:pPr>
      <w:r w:rsidDel="00000000" w:rsidR="00000000" w:rsidRPr="00000000">
        <w:rPr>
          <w:rtl w:val="0"/>
        </w:rPr>
      </w:r>
    </w:p>
    <w:tbl>
      <w:tblPr>
        <w:tblStyle w:val="Table1"/>
        <w:tblW w:w="92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1800"/>
        <w:gridCol w:w="1710"/>
        <w:gridCol w:w="1890"/>
        <w:gridCol w:w="1800"/>
        <w:tblGridChange w:id="0">
          <w:tblGrid>
            <w:gridCol w:w="2065"/>
            <w:gridCol w:w="1800"/>
            <w:gridCol w:w="1710"/>
            <w:gridCol w:w="1890"/>
            <w:gridCol w:w="1800"/>
          </w:tblGrid>
        </w:tblGridChange>
      </w:tblGrid>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18"/>
                <w:szCs w:val="18"/>
                <w:u w:val="none"/>
                <w:shd w:fill="auto" w:val="clear"/>
                <w:vertAlign w:val="baseline"/>
                <w:rtl w:val="0"/>
              </w:rPr>
              <w:t xml:space="preserve">Doel </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18"/>
                <w:szCs w:val="18"/>
                <w:u w:val="none"/>
                <w:shd w:fill="auto" w:val="clear"/>
                <w:vertAlign w:val="baseline"/>
                <w:rtl w:val="0"/>
              </w:rPr>
              <w:t xml:space="preserve">Welke persoonsgegevens</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18"/>
                <w:szCs w:val="18"/>
                <w:u w:val="none"/>
                <w:shd w:fill="auto" w:val="clear"/>
                <w:vertAlign w:val="baseline"/>
                <w:rtl w:val="0"/>
              </w:rPr>
              <w:t xml:space="preserve">Grondslag</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18"/>
                <w:szCs w:val="18"/>
                <w:u w:val="none"/>
                <w:shd w:fill="auto" w:val="clear"/>
                <w:vertAlign w:val="baseline"/>
                <w:rtl w:val="0"/>
              </w:rPr>
              <w:t xml:space="preserve">Bewaartermijn </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18"/>
                <w:szCs w:val="18"/>
                <w:u w:val="none"/>
                <w:shd w:fill="auto" w:val="clear"/>
                <w:vertAlign w:val="baseline"/>
                <w:rtl w:val="0"/>
              </w:rPr>
              <w:t xml:space="preserve">Ontvangers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1"/>
                <w:smallCaps w:val="1"/>
                <w:strike w:val="0"/>
                <w:color w:val="000000"/>
                <w:sz w:val="20"/>
                <w:szCs w:val="20"/>
                <w:highlight w:val="lightGray"/>
                <w:u w:val="none"/>
                <w:vertAlign w:val="baseline"/>
                <w:rtl w:val="0"/>
              </w:rPr>
              <w:t xml:space="preserve">IN DEZE KOLOM DE NAMEN INVULLEN VAN DE PARTIJEN OM WIE HET GAAT.</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Onderzoeken of u lid kan worden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het uitvoeren van de lidmaatschapsovereenkomst.</w:t>
            </w:r>
          </w:p>
        </w:tc>
        <w:tc>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Voornaam</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Achternaam</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Adres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Geboortedatum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Telefoonnummer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E-mail adres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soort sport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Uitvoering van de overeenkomst </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Indien u lid wordt gedurende de looptijd van de overeenkomst. Indien u geen lid wordt worden uw gegevens zo snel als mogelijk verwijderd binnen 6 maanden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bestuur</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Administratie</w:t>
            </w:r>
          </w:p>
        </w:tc>
        <w:tc>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Voornaam</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Achternaam</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Adres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Telefoonnummer</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E-mail adres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Soort sport</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Uitvoering van de overeenkomst</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Gedurende de looptijd van de overeenkomst en tot 2 jaar daarna.</w:t>
            </w:r>
          </w:p>
        </w:tc>
        <w:tc>
          <w:tcPr/>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Administrateur</w:t>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Fin.  administratie</w:t>
            </w:r>
          </w:p>
        </w:tc>
        <w:tc>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Voornaam</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Achternaam</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Adres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Telefoonnummer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E-mail adres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Bankgegevens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Betaalgegevens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Uitvoering van de overeenkomst </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Gedurende de looptijd van de overeenkomst, daarna alleen in de financiële administratie voor 7 jaar.</w:t>
            </w:r>
          </w:p>
        </w:tc>
        <w:tc>
          <w:tcPr/>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Penningmeester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Ligplaatsen</w:t>
            </w:r>
          </w:p>
        </w:tc>
        <w:tc>
          <w:tcPr/>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Voornaam</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Achternaam</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Adres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Telefoonnummer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E-mail adres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Soort sport</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Uitvoering van de overeenkomst</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Ledenlijst van de administrateur, t.b.v. indeling haven</w:t>
            </w:r>
          </w:p>
        </w:tc>
        <w:tc>
          <w:tcPr/>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Commisaris ligplaatsen</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Versturen digitale berichten, waaronder nieuwsbrief</w:t>
            </w:r>
          </w:p>
        </w:tc>
        <w:tc>
          <w:tcPr/>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Voornaam</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Achternaam</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E-mailadres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Uitvoering van de overeenkomst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0000"/>
                <w:sz w:val="18"/>
                <w:szCs w:val="18"/>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Zolang als men aangemeld is.</w:t>
            </w:r>
          </w:p>
        </w:tc>
        <w:tc>
          <w:tcPr/>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E-marketingtools</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Ter benadering na beëindiging lidmaatschap. Bijvoorbeeld voor een reünie of bijzondere gebeurtenis. </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Voornaam</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Achternaam</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Adres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Telefoonnummer</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E-mail adres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Toestemming</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Zolang als de toestemming niet is ingetrokken.</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NVT</w:t>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1"/>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Verstrekking van persoonsgegevens aan derden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Zonder uw toestemming verstrekt de Vereniging uw persoonsgegevens alleen aan derden als dit noodzakelijk is voor de uitvoering van de Overeenkomst die de Vereniging met u heeft, tenzij de Vereniging wettelijk verplicht is om uw persoonsgegevens te verstrekken aan deze derden. Zo worden persoonsgegevens doorgegeven aan het Watersportverbond.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Inzage, correctie en verwijdering van persoonsgegevens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U hebt het recht de Vereniging te verzoeken om inzage in uw persoonsgegevens en om uw gegevens te laten aanvullen of te verwijderen. U dient zich bij een dergelijk verzoek te identificeren. Indien u wenst dat uw gegevens verwijderd worden, zal de Vereniging deze verwijdering doorgeven aan alle andere organisaties die de betreffende gegevens van de Vereniging hebben ontvangen.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Beveiliging persoonsgegevens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Minderjarigen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Indien u zich als minderjarige wenst te registreren dient u hiertoe expliciete toestemming van uw ouder of voogd te overleggen.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Links naar andere websites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website kan links naar andere websites bevatten. Deze Privacyverklaring is alleen van toepassing op de websites van de Vereniging. Andere websites kunnen hun eigen privacybeleid hanteren. De Vereniging raadt u aan om voor het gebruik van andere websites altijd de betreffende privacyverklaring van die websites te raadplegen.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Wijziging van het privacy beleid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 past haar privacybeleid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websites te informeren.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Contactgegevens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Indien u vragen hebt over de verwerking van uw persoonsgegevens of de Vereniging wilt verzoeken tot inzage, correctie en/of verwijdering van uw persoonsgegevens, kunt u contact opnemen via onderstaande contactgegevens: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Verantwoordelijke: Adminstrateur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E-mail:</w:t>
        <w:tab/>
        <w:tab/>
        <w:t xml:space="preserve">     info@rzvjason.nl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sectPr>
      <w:footerReference r:id="rId7" w:type="default"/>
      <w:pgSz w:h="16838" w:w="11906" w:orient="portrait"/>
      <w:pgMar w:bottom="1170" w:top="117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Quattrocento Sans" w:cs="Quattrocento Sans" w:eastAsia="Quattrocento Sans" w:hAnsi="Quattrocento Sans"/>
        <w:b w:val="0"/>
        <w:i w:val="1"/>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tl w:val="0"/>
      </w:rPr>
      <w:t xml:space="preserve">PrivacyverklaringPagina </w:t>
    </w: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tl w:val="0"/>
      </w:rPr>
      <w:t xml:space="preserve"> van </w:t>
    </w: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link w:val="Kop1Char"/>
    <w:uiPriority w:val="9"/>
    <w:qFormat w:val="1"/>
    <w:rsid w:val="0070557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Kop2">
    <w:name w:val="heading 2"/>
    <w:basedOn w:val="Standaard"/>
    <w:link w:val="Kop2Char"/>
    <w:uiPriority w:val="9"/>
    <w:qFormat w:val="1"/>
    <w:rsid w:val="0070557E"/>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Kop3">
    <w:name w:val="heading 3"/>
    <w:basedOn w:val="Standaard"/>
    <w:link w:val="Kop3Char"/>
    <w:uiPriority w:val="9"/>
    <w:qFormat w:val="1"/>
    <w:rsid w:val="0070557E"/>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70557E"/>
    <w:rPr>
      <w:rFonts w:ascii="Times New Roman" w:cs="Times New Roman" w:eastAsia="Times New Roman" w:hAnsi="Times New Roman"/>
      <w:b w:val="1"/>
      <w:bCs w:val="1"/>
      <w:kern w:val="36"/>
      <w:sz w:val="48"/>
      <w:szCs w:val="48"/>
      <w:lang w:eastAsia="nl-NL"/>
    </w:rPr>
  </w:style>
  <w:style w:type="character" w:styleId="Kop2Char" w:customStyle="1">
    <w:name w:val="Kop 2 Char"/>
    <w:basedOn w:val="Standaardalinea-lettertype"/>
    <w:link w:val="Kop2"/>
    <w:uiPriority w:val="9"/>
    <w:rsid w:val="0070557E"/>
    <w:rPr>
      <w:rFonts w:ascii="Times New Roman" w:cs="Times New Roman" w:eastAsia="Times New Roman" w:hAnsi="Times New Roman"/>
      <w:b w:val="1"/>
      <w:bCs w:val="1"/>
      <w:sz w:val="36"/>
      <w:szCs w:val="36"/>
      <w:lang w:eastAsia="nl-NL"/>
    </w:rPr>
  </w:style>
  <w:style w:type="character" w:styleId="Kop3Char" w:customStyle="1">
    <w:name w:val="Kop 3 Char"/>
    <w:basedOn w:val="Standaardalinea-lettertype"/>
    <w:link w:val="Kop3"/>
    <w:uiPriority w:val="9"/>
    <w:rsid w:val="0070557E"/>
    <w:rPr>
      <w:rFonts w:ascii="Times New Roman" w:cs="Times New Roman" w:eastAsia="Times New Roman" w:hAnsi="Times New Roman"/>
      <w:b w:val="1"/>
      <w:bCs w:val="1"/>
      <w:sz w:val="27"/>
      <w:szCs w:val="27"/>
      <w:lang w:eastAsia="nl-NL"/>
    </w:rPr>
  </w:style>
  <w:style w:type="paragraph" w:styleId="Normaalweb">
    <w:name w:val="Normal (Web)"/>
    <w:basedOn w:val="Standaard"/>
    <w:uiPriority w:val="99"/>
    <w:semiHidden w:val="1"/>
    <w:unhideWhenUsed w:val="1"/>
    <w:rsid w:val="0070557E"/>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Standaardalinea-lettertype"/>
    <w:rsid w:val="0070557E"/>
  </w:style>
  <w:style w:type="character" w:styleId="Hyperlink">
    <w:name w:val="Hyperlink"/>
    <w:basedOn w:val="Standaardalinea-lettertype"/>
    <w:uiPriority w:val="99"/>
    <w:unhideWhenUsed w:val="1"/>
    <w:rsid w:val="0070557E"/>
    <w:rPr>
      <w:color w:val="0000ff"/>
      <w:u w:val="single"/>
    </w:rPr>
  </w:style>
  <w:style w:type="paragraph" w:styleId="Documentstructuur">
    <w:name w:val="Document Map"/>
    <w:basedOn w:val="Standaard"/>
    <w:link w:val="DocumentstructuurChar"/>
    <w:uiPriority w:val="99"/>
    <w:semiHidden w:val="1"/>
    <w:unhideWhenUsed w:val="1"/>
    <w:rsid w:val="0070557E"/>
    <w:pPr>
      <w:spacing w:after="0" w:line="240" w:lineRule="auto"/>
    </w:pPr>
    <w:rPr>
      <w:rFonts w:ascii="Tahoma" w:cs="Tahoma" w:hAnsi="Tahoma"/>
      <w:sz w:val="16"/>
      <w:szCs w:val="16"/>
    </w:rPr>
  </w:style>
  <w:style w:type="character" w:styleId="DocumentstructuurChar" w:customStyle="1">
    <w:name w:val="Documentstructuur Char"/>
    <w:basedOn w:val="Standaardalinea-lettertype"/>
    <w:link w:val="Documentstructuur"/>
    <w:uiPriority w:val="99"/>
    <w:semiHidden w:val="1"/>
    <w:rsid w:val="0070557E"/>
    <w:rPr>
      <w:rFonts w:ascii="Tahoma" w:cs="Tahoma" w:hAnsi="Tahoma"/>
      <w:sz w:val="16"/>
      <w:szCs w:val="16"/>
    </w:rPr>
  </w:style>
  <w:style w:type="paragraph" w:styleId="Ballontekst">
    <w:name w:val="Balloon Text"/>
    <w:basedOn w:val="Standaard"/>
    <w:link w:val="BallontekstChar"/>
    <w:uiPriority w:val="99"/>
    <w:semiHidden w:val="1"/>
    <w:unhideWhenUsed w:val="1"/>
    <w:rsid w:val="00AC7E68"/>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AC7E68"/>
    <w:rPr>
      <w:rFonts w:ascii="Tahoma" w:cs="Tahoma" w:hAnsi="Tahoma"/>
      <w:sz w:val="16"/>
      <w:szCs w:val="16"/>
    </w:rPr>
  </w:style>
  <w:style w:type="paragraph" w:styleId="Tekstzonderopmaak">
    <w:name w:val="Plain Text"/>
    <w:basedOn w:val="Standaard"/>
    <w:link w:val="TekstzonderopmaakChar"/>
    <w:uiPriority w:val="99"/>
    <w:semiHidden w:val="1"/>
    <w:unhideWhenUsed w:val="1"/>
    <w:rsid w:val="006F73A7"/>
    <w:pPr>
      <w:spacing w:after="0" w:line="240" w:lineRule="auto"/>
    </w:pPr>
    <w:rPr>
      <w:rFonts w:ascii="Calibri" w:cs="Consolas" w:hAnsi="Calibri" w:eastAsiaTheme="minorHAnsi"/>
      <w:szCs w:val="21"/>
      <w:lang w:eastAsia="en-US"/>
    </w:rPr>
  </w:style>
  <w:style w:type="character" w:styleId="TekstzonderopmaakChar" w:customStyle="1">
    <w:name w:val="Tekst zonder opmaak Char"/>
    <w:basedOn w:val="Standaardalinea-lettertype"/>
    <w:link w:val="Tekstzonderopmaak"/>
    <w:uiPriority w:val="99"/>
    <w:semiHidden w:val="1"/>
    <w:rsid w:val="006F73A7"/>
    <w:rPr>
      <w:rFonts w:ascii="Calibri" w:cs="Consolas" w:hAnsi="Calibri" w:eastAsiaTheme="minorHAnsi"/>
      <w:szCs w:val="21"/>
      <w:lang w:eastAsia="en-US"/>
    </w:rPr>
  </w:style>
  <w:style w:type="paragraph" w:styleId="Geenafstand">
    <w:name w:val="No Spacing"/>
    <w:uiPriority w:val="1"/>
    <w:qFormat w:val="1"/>
    <w:rsid w:val="007870C4"/>
    <w:pPr>
      <w:spacing w:after="0" w:line="240" w:lineRule="auto"/>
    </w:pPr>
  </w:style>
  <w:style w:type="paragraph" w:styleId="Koptekst">
    <w:name w:val="header"/>
    <w:basedOn w:val="Standaard"/>
    <w:link w:val="KoptekstChar"/>
    <w:uiPriority w:val="99"/>
    <w:unhideWhenUsed w:val="1"/>
    <w:rsid w:val="00D64B8D"/>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D64B8D"/>
  </w:style>
  <w:style w:type="paragraph" w:styleId="Voettekst">
    <w:name w:val="footer"/>
    <w:basedOn w:val="Standaard"/>
    <w:link w:val="VoettekstChar"/>
    <w:uiPriority w:val="99"/>
    <w:unhideWhenUsed w:val="1"/>
    <w:rsid w:val="00D64B8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val="1"/>
    <w:unhideWhenUsed w:val="1"/>
    <w:rsid w:val="000F1C86"/>
    <w:rPr>
      <w:sz w:val="16"/>
      <w:szCs w:val="16"/>
    </w:rPr>
  </w:style>
  <w:style w:type="paragraph" w:styleId="Tekstopmerking">
    <w:name w:val="annotation text"/>
    <w:basedOn w:val="Standaard"/>
    <w:link w:val="TekstopmerkingChar"/>
    <w:uiPriority w:val="99"/>
    <w:semiHidden w:val="1"/>
    <w:unhideWhenUsed w:val="1"/>
    <w:rsid w:val="000F1C86"/>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0F1C86"/>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0F1C86"/>
    <w:rPr>
      <w:b w:val="1"/>
      <w:bCs w:val="1"/>
    </w:rPr>
  </w:style>
  <w:style w:type="character" w:styleId="OnderwerpvanopmerkingChar" w:customStyle="1">
    <w:name w:val="Onderwerp van opmerking Char"/>
    <w:basedOn w:val="TekstopmerkingChar"/>
    <w:link w:val="Onderwerpvanopmerking"/>
    <w:uiPriority w:val="99"/>
    <w:semiHidden w:val="1"/>
    <w:rsid w:val="000F1C86"/>
    <w:rPr>
      <w:b w:val="1"/>
      <w:bCs w:val="1"/>
      <w:sz w:val="20"/>
      <w:szCs w:val="20"/>
    </w:rPr>
  </w:style>
  <w:style w:type="table" w:styleId="Tabelraster">
    <w:name w:val="Table Grid"/>
    <w:basedOn w:val="Standaardtabel"/>
    <w:uiPriority w:val="39"/>
    <w:rsid w:val="0024508B"/>
    <w:pPr>
      <w:spacing w:after="0" w:line="240" w:lineRule="auto"/>
    </w:pPr>
    <w:rPr>
      <w:rFonts w:eastAsia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A44401"/>
    <w:pPr>
      <w:autoSpaceDE w:val="0"/>
      <w:autoSpaceDN w:val="0"/>
      <w:adjustRightInd w:val="0"/>
      <w:spacing w:after="0" w:line="240" w:lineRule="auto"/>
    </w:pPr>
    <w:rPr>
      <w:rFonts w:ascii="Calibri" w:cs="Calibri" w:hAnsi="Calibri"/>
      <w:color w:val="000000"/>
      <w:sz w:val="24"/>
      <w:szCs w:val="24"/>
    </w:rPr>
  </w:style>
  <w:style w:type="character" w:styleId="Nadruk">
    <w:name w:val="Emphasis"/>
    <w:basedOn w:val="Standaardalinea-lettertype"/>
    <w:uiPriority w:val="20"/>
    <w:qFormat w:val="1"/>
    <w:rsid w:val="00EC2C6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1vV02UOB1rIZkFbn6AUQeqo6A==">CgMxLjAyCGguZ2pkZ3hzOAByITE4UUwwUW5OY09NYnZ6Mlo3dHpNalpKS0JIWjRRbW9aeg==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2018-04-25T19:11:00Z</dcterms:created>
  <dc:creator>roijeng</dc:creator>
</cp:coreProperties>
</file>